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116EB" w14:textId="683E0A8B" w:rsidR="00393C5A" w:rsidRPr="00DB7EF9" w:rsidRDefault="006A6792" w:rsidP="00DB7EF9">
      <w:pPr>
        <w:jc w:val="center"/>
        <w:rPr>
          <w:rFonts w:ascii="Calibri" w:eastAsia="Times New Roman" w:hAnsi="Calibri" w:cs="Calibri"/>
          <w:b/>
          <w:bCs/>
          <w:color w:val="000000"/>
          <w:sz w:val="32"/>
          <w:szCs w:val="32"/>
          <w:lang w:eastAsia="de-DE"/>
        </w:rPr>
      </w:pPr>
      <w:r w:rsidRPr="00DB7EF9">
        <w:rPr>
          <w:rFonts w:ascii="Calibri" w:eastAsia="Times New Roman" w:hAnsi="Calibri" w:cs="Calibri"/>
          <w:b/>
          <w:bCs/>
          <w:color w:val="000000"/>
          <w:sz w:val="32"/>
          <w:szCs w:val="32"/>
          <w:lang w:eastAsia="de-DE"/>
        </w:rPr>
        <w:t>Lernidee Erlebnisreisen</w:t>
      </w:r>
    </w:p>
    <w:p w14:paraId="301FF949" w14:textId="4AEAD289" w:rsidR="00DB7EF9" w:rsidRPr="00DB7EF9" w:rsidRDefault="00951254" w:rsidP="00951254">
      <w:pPr>
        <w:jc w:val="center"/>
        <w:rPr>
          <w:rFonts w:ascii="Calibri" w:eastAsia="Times New Roman" w:hAnsi="Calibri" w:cs="Calibri"/>
          <w:color w:val="000000"/>
          <w:lang w:eastAsia="de-DE"/>
        </w:rPr>
      </w:pPr>
      <w:r w:rsidRPr="00951254">
        <w:rPr>
          <w:rFonts w:ascii="Calibri" w:eastAsia="Times New Roman" w:hAnsi="Calibri" w:cs="Calibri"/>
          <w:b/>
          <w:bCs/>
          <w:color w:val="000000"/>
          <w:sz w:val="32"/>
          <w:szCs w:val="32"/>
          <w:lang w:eastAsia="de-DE"/>
        </w:rPr>
        <w:t>Deccan Odyssey</w:t>
      </w:r>
    </w:p>
    <w:p w14:paraId="1F24A9C1" w14:textId="77777777" w:rsidR="00B5054D" w:rsidRDefault="00B5054D" w:rsidP="00DB7EF9">
      <w:pPr>
        <w:rPr>
          <w:rFonts w:ascii="Calibri" w:eastAsia="Times New Roman" w:hAnsi="Calibri" w:cs="Calibri"/>
          <w:b/>
          <w:bCs/>
          <w:color w:val="000000"/>
          <w:lang w:eastAsia="de-DE"/>
        </w:rPr>
      </w:pPr>
    </w:p>
    <w:p w14:paraId="41D1ACF8" w14:textId="5081D066" w:rsidR="00DB7EF9" w:rsidRPr="00DB7EF9" w:rsidRDefault="00DB7EF9" w:rsidP="00B5054D">
      <w:pPr>
        <w:jc w:val="both"/>
        <w:rPr>
          <w:rFonts w:ascii="Calibri" w:eastAsia="Times New Roman" w:hAnsi="Calibri" w:cs="Calibri"/>
          <w:b/>
          <w:bCs/>
          <w:color w:val="000000"/>
          <w:lang w:eastAsia="de-DE"/>
        </w:rPr>
      </w:pPr>
      <w:r w:rsidRPr="00DB7EF9">
        <w:rPr>
          <w:rFonts w:ascii="Calibri" w:eastAsia="Times New Roman" w:hAnsi="Calibri" w:cs="Calibri"/>
          <w:b/>
          <w:bCs/>
          <w:color w:val="000000"/>
          <w:lang w:eastAsia="de-DE"/>
        </w:rPr>
        <w:t>Social Media Textvorschlag 1</w:t>
      </w:r>
      <w:r w:rsidR="00B5054D">
        <w:rPr>
          <w:rFonts w:ascii="Calibri" w:eastAsia="Times New Roman" w:hAnsi="Calibri" w:cs="Calibri"/>
          <w:b/>
          <w:bCs/>
          <w:color w:val="000000"/>
          <w:lang w:eastAsia="de-DE"/>
        </w:rPr>
        <w:t xml:space="preserve"> - Kurzversion</w:t>
      </w:r>
    </w:p>
    <w:p w14:paraId="54F5A953" w14:textId="55AB2ECC" w:rsidR="00824C20" w:rsidRPr="00DB7EF9" w:rsidRDefault="00393C5A" w:rsidP="00B5054D">
      <w:pPr>
        <w:jc w:val="both"/>
        <w:rPr>
          <w:rFonts w:ascii="Calibri" w:eastAsia="Times New Roman" w:hAnsi="Calibri" w:cs="Calibri"/>
          <w:color w:val="000000"/>
          <w:sz w:val="22"/>
          <w:szCs w:val="22"/>
          <w:lang w:eastAsia="de-DE"/>
        </w:rPr>
      </w:pPr>
      <w:r w:rsidRPr="00DB7EF9">
        <w:rPr>
          <w:rFonts w:ascii="Calibri" w:eastAsia="Times New Roman" w:hAnsi="Calibri" w:cs="Calibri"/>
          <w:color w:val="000000"/>
          <w:sz w:val="22"/>
          <w:szCs w:val="22"/>
          <w:lang w:eastAsia="de-DE"/>
        </w:rPr>
        <w:t> </w:t>
      </w:r>
    </w:p>
    <w:p w14:paraId="1EECE1C1" w14:textId="39D00173" w:rsidR="00341090" w:rsidRPr="00341090" w:rsidRDefault="00341090" w:rsidP="00341090">
      <w:pPr>
        <w:jc w:val="both"/>
        <w:rPr>
          <w:rFonts w:eastAsia="Times New Roman" w:cstheme="minorHAnsi"/>
          <w:sz w:val="22"/>
          <w:szCs w:val="22"/>
          <w:lang w:eastAsia="de-DE"/>
        </w:rPr>
      </w:pPr>
      <w:r w:rsidRPr="00341090">
        <w:rPr>
          <w:rFonts w:eastAsia="Times New Roman" w:cstheme="minorHAnsi"/>
          <w:sz w:val="22"/>
          <w:szCs w:val="22"/>
          <w:lang w:eastAsia="de-DE"/>
        </w:rPr>
        <w:t>Indien auf Schienen entdecken:</w:t>
      </w:r>
      <w:r>
        <w:rPr>
          <w:rFonts w:eastAsia="Times New Roman" w:cstheme="minorHAnsi"/>
          <w:sz w:val="22"/>
          <w:szCs w:val="22"/>
          <w:lang w:eastAsia="de-DE"/>
        </w:rPr>
        <w:t xml:space="preserve"> </w:t>
      </w:r>
      <w:r w:rsidRPr="00341090">
        <w:rPr>
          <w:rFonts w:eastAsia="Times New Roman" w:cstheme="minorHAnsi"/>
          <w:sz w:val="22"/>
          <w:szCs w:val="22"/>
          <w:lang w:eastAsia="de-DE"/>
        </w:rPr>
        <w:t>Mit dem Sonderzug Deccan Odyssey reisen Gäste auf einer außergewöhnlichen Route von Mumbai nach Kalkutta – oder andersherum. Acht Tage im mehrfach ausgezeichneten Luxus-Zug verbinden pulsierende Metropolen, spirituelle Orte, UNESCO-Welterbestätten und spektakuläre Landschaften zu einem einzigartigen Reiseerlebnis.</w:t>
      </w:r>
    </w:p>
    <w:p w14:paraId="009D6835" w14:textId="77777777" w:rsidR="00341090" w:rsidRPr="00341090" w:rsidRDefault="00341090" w:rsidP="00341090">
      <w:pPr>
        <w:jc w:val="both"/>
        <w:rPr>
          <w:rFonts w:eastAsia="Times New Roman" w:cstheme="minorHAnsi"/>
          <w:sz w:val="22"/>
          <w:szCs w:val="22"/>
          <w:lang w:eastAsia="de-DE"/>
        </w:rPr>
      </w:pPr>
    </w:p>
    <w:p w14:paraId="1E833CFD" w14:textId="77777777" w:rsidR="00341090" w:rsidRDefault="00341090" w:rsidP="00341090">
      <w:pPr>
        <w:jc w:val="both"/>
        <w:rPr>
          <w:rFonts w:eastAsia="Times New Roman" w:cstheme="minorHAnsi"/>
          <w:sz w:val="22"/>
          <w:szCs w:val="22"/>
          <w:lang w:eastAsia="de-DE"/>
        </w:rPr>
      </w:pPr>
      <w:r w:rsidRPr="00341090">
        <w:rPr>
          <w:rFonts w:eastAsia="Times New Roman" w:cstheme="minorHAnsi"/>
          <w:sz w:val="22"/>
          <w:szCs w:val="22"/>
          <w:lang w:eastAsia="de-DE"/>
        </w:rPr>
        <w:t xml:space="preserve">Vom Taj Mahal über Varanasi am Ganges, die Paläste Rajasthans und eine Safari im Nationalpark Ranthambore bis hin zum Himalaya mit dem berühmten Toy Train nach Darjeeling – diese Reise zeigt Indien in all seinen Facetten. </w:t>
      </w:r>
    </w:p>
    <w:p w14:paraId="1F30A976" w14:textId="77777777" w:rsidR="00341090" w:rsidRDefault="00341090" w:rsidP="00341090">
      <w:pPr>
        <w:jc w:val="both"/>
        <w:rPr>
          <w:rFonts w:eastAsia="Times New Roman" w:cstheme="minorHAnsi"/>
          <w:sz w:val="22"/>
          <w:szCs w:val="22"/>
          <w:lang w:eastAsia="de-DE"/>
        </w:rPr>
      </w:pPr>
    </w:p>
    <w:p w14:paraId="0B47EC8E" w14:textId="626ACCCB" w:rsidR="00DB7EF9" w:rsidRPr="00341090" w:rsidRDefault="00341090" w:rsidP="00341090">
      <w:pPr>
        <w:jc w:val="both"/>
        <w:rPr>
          <w:rFonts w:eastAsia="Times New Roman" w:cstheme="minorHAnsi"/>
          <w:sz w:val="22"/>
          <w:szCs w:val="22"/>
          <w:lang w:eastAsia="de-DE"/>
        </w:rPr>
      </w:pPr>
      <w:r w:rsidRPr="00341090">
        <w:rPr>
          <w:rFonts w:eastAsia="Times New Roman" w:cstheme="minorHAnsi"/>
          <w:sz w:val="22"/>
          <w:szCs w:val="22"/>
          <w:lang w:eastAsia="de-DE"/>
        </w:rPr>
        <w:t xml:space="preserve">Stilvoll, komfortabel und exklusiv als deutschsprachiger Sonderzug von Lernidee Erlebnisreisen. </w:t>
      </w:r>
      <w:r>
        <w:rPr>
          <mc:AlternateContent>
            <mc:Choice Requires="w16se">
              <w:rFonts w:ascii="Segoe UI Symbol" w:eastAsia="Times New Roman" w:hAnsi="Segoe UI Symbol" w:cs="Segoe UI Symbol"/>
            </mc:Choice>
            <mc:Fallback>
              <w:rFonts w:ascii="Segoe UI Emoji" w:eastAsia="Segoe UI Emoji" w:hAnsi="Segoe UI Emoji" w:cs="Segoe UI Emoji"/>
            </mc:Fallback>
          </mc:AlternateContent>
          <w:sz w:val="22"/>
          <w:szCs w:val="22"/>
          <w:lang w:eastAsia="de-DE"/>
        </w:rPr>
        <mc:AlternateContent>
          <mc:Choice Requires="w16se">
            <w16se:symEx w16se:font="Segoe UI Emoji" w16se:char="1F682"/>
          </mc:Choice>
          <mc:Fallback>
            <w:t>🚂</w:t>
          </mc:Fallback>
        </mc:AlternateContent>
      </w:r>
      <w:r>
        <w:rPr>
          <mc:AlternateContent>
            <mc:Choice Requires="w16se">
              <w:rFonts w:eastAsia="Times New Roman" w:cstheme="minorHAnsi"/>
            </mc:Choice>
            <mc:Fallback>
              <w:rFonts w:ascii="Segoe UI Emoji" w:eastAsia="Segoe UI Emoji" w:hAnsi="Segoe UI Emoji" w:cs="Segoe UI Emoji"/>
            </mc:Fallback>
          </mc:AlternateContent>
          <w:sz w:val="22"/>
          <w:szCs w:val="22"/>
          <w:lang w:eastAsia="de-DE"/>
        </w:rPr>
        <mc:AlternateContent>
          <mc:Choice Requires="w16se">
            <w16se:symEx w16se:font="Segoe UI Emoji" w16se:char="2764"/>
          </mc:Choice>
          <mc:Fallback>
            <w:t>❤</w:t>
          </mc:Fallback>
        </mc:AlternateContent>
      </w:r>
      <w:r>
        <w:rPr>
          <w:rFonts w:ascii="Segoe UI Symbol" w:eastAsia="Times New Roman" w:hAnsi="Segoe UI Symbol" w:cs="Segoe UI Symbol"/>
          <w:sz w:val="22"/>
          <w:szCs w:val="22"/>
          <w:lang w:eastAsia="de-DE"/>
        </w:rPr>
        <w:t>️</w:t>
      </w:r>
    </w:p>
    <w:p w14:paraId="4C5DA493" w14:textId="77777777" w:rsidR="00DB7EF9" w:rsidRPr="00A66D31" w:rsidRDefault="00DB7EF9" w:rsidP="00B5054D">
      <w:pPr>
        <w:jc w:val="both"/>
        <w:rPr>
          <w:rFonts w:eastAsia="Times New Roman" w:cstheme="minorHAnsi"/>
          <w:color w:val="EE0000"/>
          <w:lang w:eastAsia="de-DE"/>
        </w:rPr>
      </w:pPr>
    </w:p>
    <w:p w14:paraId="02629754" w14:textId="77777777" w:rsidR="00DB7EF9" w:rsidRDefault="00DB7EF9" w:rsidP="00B5054D">
      <w:pPr>
        <w:jc w:val="both"/>
      </w:pPr>
    </w:p>
    <w:p w14:paraId="797A2656" w14:textId="0CAAA78C" w:rsidR="00DB7EF9" w:rsidRPr="00DB7EF9" w:rsidRDefault="00DB7EF9" w:rsidP="00B5054D">
      <w:pPr>
        <w:jc w:val="both"/>
        <w:rPr>
          <w:rFonts w:ascii="Calibri" w:eastAsia="Times New Roman" w:hAnsi="Calibri" w:cs="Calibri"/>
          <w:b/>
          <w:bCs/>
          <w:color w:val="000000"/>
          <w:lang w:eastAsia="de-DE"/>
        </w:rPr>
      </w:pPr>
      <w:r w:rsidRPr="00DB7EF9">
        <w:rPr>
          <w:rFonts w:ascii="Calibri" w:eastAsia="Times New Roman" w:hAnsi="Calibri" w:cs="Calibri"/>
          <w:b/>
          <w:bCs/>
          <w:color w:val="000000"/>
          <w:lang w:eastAsia="de-DE"/>
        </w:rPr>
        <w:t>Social Media Textvorschlag 2 – lange Version</w:t>
      </w:r>
    </w:p>
    <w:p w14:paraId="19374C63" w14:textId="77777777" w:rsidR="00DB7EF9" w:rsidRPr="00341090" w:rsidRDefault="00DB7EF9" w:rsidP="00B5054D">
      <w:pPr>
        <w:jc w:val="both"/>
      </w:pPr>
    </w:p>
    <w:p w14:paraId="1DFB6B61" w14:textId="77777777" w:rsidR="00341090" w:rsidRPr="00341090" w:rsidRDefault="00341090" w:rsidP="00341090">
      <w:pPr>
        <w:jc w:val="both"/>
        <w:rPr>
          <w:rFonts w:cstheme="minorHAnsi"/>
          <w:sz w:val="22"/>
          <w:szCs w:val="22"/>
        </w:rPr>
      </w:pPr>
      <w:r w:rsidRPr="00341090">
        <w:rPr>
          <w:rFonts w:cstheme="minorHAnsi"/>
          <w:sz w:val="22"/>
          <w:szCs w:val="22"/>
        </w:rPr>
        <w:t>Indien auf die wohl eindrucksvollste Art entdecken:</w:t>
      </w:r>
    </w:p>
    <w:p w14:paraId="51531E69" w14:textId="77777777" w:rsidR="00341090" w:rsidRPr="00341090" w:rsidRDefault="00341090" w:rsidP="00341090">
      <w:pPr>
        <w:jc w:val="both"/>
        <w:rPr>
          <w:rFonts w:cstheme="minorHAnsi"/>
          <w:sz w:val="22"/>
          <w:szCs w:val="22"/>
        </w:rPr>
      </w:pPr>
      <w:r w:rsidRPr="00341090">
        <w:rPr>
          <w:rFonts w:cstheme="minorHAnsi"/>
          <w:sz w:val="22"/>
          <w:szCs w:val="22"/>
        </w:rPr>
        <w:t>Mit dem Sonderzug Deccan Odyssey erleben Reisende eine außergewöhnliche Zugreise von Mumbai nach Kalkutta – oder andersherum. Auf dieser exklusiven Route entfaltet sich ein faszinierendes Kaleidoskop Indiens: von pulsierenden Metropolen über spirituelle Orte bis hin zu majestätischen Landschaften und weltberühmten Kulturschätzen.</w:t>
      </w:r>
    </w:p>
    <w:p w14:paraId="7CC293FF" w14:textId="77777777" w:rsidR="00341090" w:rsidRPr="00341090" w:rsidRDefault="00341090" w:rsidP="00341090">
      <w:pPr>
        <w:jc w:val="both"/>
        <w:rPr>
          <w:rFonts w:cstheme="minorHAnsi"/>
          <w:sz w:val="22"/>
          <w:szCs w:val="22"/>
        </w:rPr>
      </w:pPr>
    </w:p>
    <w:p w14:paraId="4FB48ABB" w14:textId="77777777" w:rsidR="00341090" w:rsidRPr="00341090" w:rsidRDefault="00341090" w:rsidP="00341090">
      <w:pPr>
        <w:jc w:val="both"/>
        <w:rPr>
          <w:rFonts w:cstheme="minorHAnsi"/>
          <w:sz w:val="22"/>
          <w:szCs w:val="22"/>
        </w:rPr>
      </w:pPr>
      <w:r w:rsidRPr="00341090">
        <w:rPr>
          <w:rFonts w:cstheme="minorHAnsi"/>
          <w:sz w:val="22"/>
          <w:szCs w:val="22"/>
        </w:rPr>
        <w:t>Die 15-tägige Reise beinhaltet acht Tage an Bord des legendären Luxus-Zuges Deccan Odyssey, der mehrfach als bester Zug Asiens ausgezeichnet wurde und von Lernidee Erlebnisreisen exklusiv als deutschsprachiger Sonderzug-Charter angeboten wird. Das rollende Hotel verbindet höchsten Komfort mit intensivem Erleben – entspannt, stilvoll und hervorragend organisiert.</w:t>
      </w:r>
    </w:p>
    <w:p w14:paraId="5C3B13C1" w14:textId="77777777" w:rsidR="00341090" w:rsidRPr="00341090" w:rsidRDefault="00341090" w:rsidP="00341090">
      <w:pPr>
        <w:jc w:val="both"/>
        <w:rPr>
          <w:rFonts w:cstheme="minorHAnsi"/>
          <w:sz w:val="22"/>
          <w:szCs w:val="22"/>
        </w:rPr>
      </w:pPr>
    </w:p>
    <w:p w14:paraId="6171BB90" w14:textId="77777777" w:rsidR="00341090" w:rsidRPr="00341090" w:rsidRDefault="00341090" w:rsidP="00341090">
      <w:pPr>
        <w:jc w:val="both"/>
        <w:rPr>
          <w:rFonts w:cstheme="minorHAnsi"/>
          <w:sz w:val="22"/>
          <w:szCs w:val="22"/>
        </w:rPr>
      </w:pPr>
      <w:r w:rsidRPr="00341090">
        <w:rPr>
          <w:rFonts w:cstheme="minorHAnsi"/>
          <w:sz w:val="22"/>
          <w:szCs w:val="22"/>
        </w:rPr>
        <w:t>Zu den Höhepunkten dieser Reise zählen gleich sieben UNESCO-Welterbestätten, darunter der märchenhafte Taj Mahal, die prachtvollen Städte Jaipur und Udaipur in Rajasthan sowie Varanasi, Indiens heiligste Stadt am Ganges. Hinzu kommen eindrucksvolle Naturerlebnisse wie eine Safari im Nationalpark Ranthambore und eine spektakuläre Fahrt mit dem berühmten Toy Train in den Himalaya nach Darjeeling. Den Rahmen bilden zwei der spannendsten Metropolen des Landes: Mumbai und Kalkutta.</w:t>
      </w:r>
    </w:p>
    <w:p w14:paraId="63356518" w14:textId="77777777" w:rsidR="00341090" w:rsidRPr="00341090" w:rsidRDefault="00341090" w:rsidP="00341090">
      <w:pPr>
        <w:jc w:val="both"/>
        <w:rPr>
          <w:rFonts w:cstheme="minorHAnsi"/>
          <w:sz w:val="22"/>
          <w:szCs w:val="22"/>
        </w:rPr>
      </w:pPr>
    </w:p>
    <w:p w14:paraId="12742522" w14:textId="77777777" w:rsidR="00341090" w:rsidRPr="00341090" w:rsidRDefault="00341090" w:rsidP="00341090">
      <w:pPr>
        <w:jc w:val="both"/>
        <w:rPr>
          <w:rFonts w:cstheme="minorHAnsi"/>
          <w:sz w:val="22"/>
          <w:szCs w:val="22"/>
        </w:rPr>
      </w:pPr>
      <w:r w:rsidRPr="00341090">
        <w:rPr>
          <w:rFonts w:cstheme="minorHAnsi"/>
          <w:sz w:val="22"/>
          <w:szCs w:val="22"/>
        </w:rPr>
        <w:t>An Bord des Deccan Odyssey genießen Gäste königlichen Charme und exquisites Ambiente. Großzügige Abteile und Suiten, elegante Restaurantwagen, ein stilvoller Barwagen sowie ein Wellness- und Fitnessbereich mit Ayurveda-Angeboten sorgen für höchsten Reisekomfort. Ein persönlicher Zugbegleiter pro Wagen kümmert sich rund um die Uhr um das Wohl der Gäste, begleitet von einem deutschsprachigen Reiseleiter-Team und einem Bordarzt.</w:t>
      </w:r>
    </w:p>
    <w:p w14:paraId="0CC153E9" w14:textId="77777777" w:rsidR="00341090" w:rsidRPr="00341090" w:rsidRDefault="00341090" w:rsidP="00341090">
      <w:pPr>
        <w:jc w:val="both"/>
        <w:rPr>
          <w:rFonts w:cstheme="minorHAnsi"/>
          <w:sz w:val="22"/>
          <w:szCs w:val="22"/>
        </w:rPr>
      </w:pPr>
    </w:p>
    <w:p w14:paraId="26EED5EA" w14:textId="47B11B70" w:rsidR="00DB7EF9" w:rsidRPr="00341090" w:rsidRDefault="00341090" w:rsidP="00341090">
      <w:pPr>
        <w:jc w:val="both"/>
        <w:rPr>
          <w:rFonts w:cstheme="minorHAnsi"/>
          <w:sz w:val="22"/>
          <w:szCs w:val="22"/>
        </w:rPr>
      </w:pPr>
      <w:r w:rsidRPr="00341090">
        <w:rPr>
          <w:rFonts w:cstheme="minorHAnsi"/>
          <w:sz w:val="22"/>
          <w:szCs w:val="22"/>
        </w:rPr>
        <w:t>Eine Zugreise, die Indien in all seiner Vielfalt erlebbar macht</w:t>
      </w:r>
      <w:r w:rsidR="0076433A">
        <w:rPr>
          <w:rFonts w:cstheme="minorHAnsi"/>
          <w:sz w:val="22"/>
          <w:szCs w:val="22"/>
        </w:rPr>
        <w:t>.</w:t>
      </w:r>
      <w:r w:rsidRPr="00341090">
        <w:rPr>
          <w:rFonts w:cstheme="minorHAnsi"/>
          <w:sz w:val="22"/>
          <w:szCs w:val="22"/>
        </w:rPr>
        <w:t xml:space="preserve"> </w:t>
      </w:r>
      <w:r w:rsidR="0076433A">
        <w:rPr>
          <mc:AlternateContent>
            <mc:Choice Requires="w16se">
              <w:rFonts w:ascii="Segoe UI Symbol" w:eastAsia="Times New Roman" w:hAnsi="Segoe UI Symbol" w:cs="Segoe UI Symbol"/>
            </mc:Choice>
            <mc:Fallback>
              <w:rFonts w:ascii="Segoe UI Emoji" w:eastAsia="Segoe UI Emoji" w:hAnsi="Segoe UI Emoji" w:cs="Segoe UI Emoji"/>
            </mc:Fallback>
          </mc:AlternateContent>
          <w:sz w:val="22"/>
          <w:szCs w:val="22"/>
          <w:lang w:eastAsia="de-DE"/>
        </w:rPr>
        <mc:AlternateContent>
          <mc:Choice Requires="w16se">
            <w16se:symEx w16se:font="Segoe UI Emoji" w16se:char="1F682"/>
          </mc:Choice>
          <mc:Fallback>
            <w:t>🚂</w:t>
          </mc:Fallback>
        </mc:AlternateContent>
      </w:r>
      <w:r w:rsidR="0076433A">
        <w:rPr>
          <mc:AlternateContent>
            <mc:Choice Requires="w16se">
              <w:rFonts w:eastAsia="Times New Roman" w:cstheme="minorHAnsi"/>
            </mc:Choice>
            <mc:Fallback>
              <w:rFonts w:ascii="Segoe UI Emoji" w:eastAsia="Segoe UI Emoji" w:hAnsi="Segoe UI Emoji" w:cs="Segoe UI Emoji"/>
            </mc:Fallback>
          </mc:AlternateContent>
          <w:sz w:val="22"/>
          <w:szCs w:val="22"/>
          <w:lang w:eastAsia="de-DE"/>
        </w:rPr>
        <mc:AlternateContent>
          <mc:Choice Requires="w16se">
            <w16se:symEx w16se:font="Segoe UI Emoji" w16se:char="2764"/>
          </mc:Choice>
          <mc:Fallback>
            <w:t>❤</w:t>
          </mc:Fallback>
        </mc:AlternateContent>
      </w:r>
      <w:r w:rsidR="0076433A">
        <w:rPr>
          <w:rFonts w:ascii="Segoe UI Symbol" w:eastAsia="Times New Roman" w:hAnsi="Segoe UI Symbol" w:cs="Segoe UI Symbol"/>
          <w:sz w:val="22"/>
          <w:szCs w:val="22"/>
          <w:lang w:eastAsia="de-DE"/>
        </w:rPr>
        <w:t>️</w:t>
      </w:r>
    </w:p>
    <w:p w14:paraId="63DBE642" w14:textId="77777777" w:rsidR="00DB7EF9" w:rsidRPr="00DB7EF9" w:rsidRDefault="00DB7EF9" w:rsidP="00B5054D">
      <w:pPr>
        <w:jc w:val="both"/>
        <w:rPr>
          <w:rFonts w:cstheme="minorHAnsi"/>
          <w:sz w:val="22"/>
          <w:szCs w:val="22"/>
        </w:rPr>
      </w:pPr>
    </w:p>
    <w:p w14:paraId="32F38492" w14:textId="22BBB544" w:rsidR="00DB7EF9" w:rsidRPr="00DB7EF9" w:rsidRDefault="00DB7EF9" w:rsidP="00B5054D">
      <w:pPr>
        <w:jc w:val="both"/>
        <w:rPr>
          <w:rFonts w:ascii="Calibri" w:eastAsia="Times New Roman" w:hAnsi="Calibri" w:cs="Calibri"/>
          <w:b/>
          <w:bCs/>
          <w:color w:val="000000"/>
          <w:lang w:eastAsia="de-DE"/>
        </w:rPr>
      </w:pPr>
      <w:r w:rsidRPr="00DB7EF9">
        <w:rPr>
          <w:rFonts w:ascii="Calibri" w:eastAsia="Times New Roman" w:hAnsi="Calibri" w:cs="Calibri"/>
          <w:b/>
          <w:bCs/>
          <w:color w:val="000000"/>
          <w:lang w:eastAsia="de-DE"/>
        </w:rPr>
        <w:t>Weiterführende Tags &amp; Links:</w:t>
      </w:r>
    </w:p>
    <w:p w14:paraId="640EBF69" w14:textId="395E20B0" w:rsidR="00DB7EF9" w:rsidRPr="00DB7EF9" w:rsidRDefault="00DB7EF9" w:rsidP="00B5054D">
      <w:pPr>
        <w:jc w:val="both"/>
        <w:rPr>
          <w:rFonts w:eastAsia="Times New Roman" w:cstheme="minorHAnsi"/>
          <w:color w:val="000000"/>
          <w:sz w:val="22"/>
          <w:szCs w:val="22"/>
          <w:lang w:val="en-US" w:eastAsia="de-DE"/>
        </w:rPr>
      </w:pPr>
      <w:r w:rsidRPr="00DB7EF9">
        <w:rPr>
          <w:rFonts w:cstheme="minorHAnsi"/>
          <w:b/>
          <w:bCs/>
          <w:sz w:val="22"/>
          <w:szCs w:val="22"/>
          <w:lang w:val="en-US"/>
        </w:rPr>
        <w:t>Facebook:</w:t>
      </w:r>
      <w:r w:rsidRPr="00DB7EF9">
        <w:rPr>
          <w:rFonts w:cstheme="minorHAnsi"/>
          <w:sz w:val="22"/>
          <w:szCs w:val="22"/>
          <w:lang w:val="en-US"/>
        </w:rPr>
        <w:t xml:space="preserve"> </w:t>
      </w:r>
      <w:r w:rsidRPr="00DB7EF9">
        <w:rPr>
          <w:rFonts w:eastAsia="Times New Roman" w:cstheme="minorHAnsi"/>
          <w:color w:val="000000"/>
          <w:sz w:val="22"/>
          <w:szCs w:val="22"/>
          <w:lang w:val="en-US" w:eastAsia="de-DE"/>
        </w:rPr>
        <w:t xml:space="preserve">@lernidee.berlin = </w:t>
      </w:r>
      <w:hyperlink r:id="rId5" w:history="1">
        <w:r w:rsidRPr="00DB7EF9">
          <w:rPr>
            <w:rStyle w:val="Hyperlink"/>
            <w:rFonts w:eastAsia="Times New Roman" w:cstheme="minorHAnsi"/>
            <w:sz w:val="22"/>
            <w:szCs w:val="22"/>
            <w:lang w:val="en-US" w:eastAsia="de-DE"/>
          </w:rPr>
          <w:t>www.facebook.com/lernidee.berlin</w:t>
        </w:r>
      </w:hyperlink>
    </w:p>
    <w:p w14:paraId="1761EBE8" w14:textId="674D3095" w:rsidR="00DB7EF9" w:rsidRPr="00DB7EF9" w:rsidRDefault="00DB7EF9" w:rsidP="00B5054D">
      <w:pPr>
        <w:jc w:val="both"/>
        <w:rPr>
          <w:rFonts w:eastAsia="Times New Roman" w:cstheme="minorHAnsi"/>
          <w:color w:val="000000"/>
          <w:sz w:val="22"/>
          <w:szCs w:val="22"/>
          <w:lang w:val="sv-SE" w:eastAsia="de-DE"/>
        </w:rPr>
      </w:pPr>
      <w:r w:rsidRPr="00DB7EF9">
        <w:rPr>
          <w:rFonts w:eastAsia="Times New Roman" w:cstheme="minorHAnsi"/>
          <w:b/>
          <w:bCs/>
          <w:color w:val="000000"/>
          <w:sz w:val="22"/>
          <w:szCs w:val="22"/>
          <w:lang w:val="sv-SE" w:eastAsia="de-DE"/>
        </w:rPr>
        <w:t>Instagram:</w:t>
      </w:r>
      <w:r w:rsidRPr="00DB7EF9">
        <w:rPr>
          <w:rFonts w:eastAsia="Times New Roman" w:cstheme="minorHAnsi"/>
          <w:color w:val="000000"/>
          <w:sz w:val="22"/>
          <w:szCs w:val="22"/>
          <w:lang w:val="sv-SE" w:eastAsia="de-DE"/>
        </w:rPr>
        <w:t xml:space="preserve"> @lernidee = </w:t>
      </w:r>
      <w:hyperlink r:id="rId6" w:history="1">
        <w:r w:rsidR="00A66D31" w:rsidRPr="00DE4C74">
          <w:rPr>
            <w:rStyle w:val="Hyperlink"/>
            <w:rFonts w:eastAsia="Times New Roman" w:cstheme="minorHAnsi"/>
            <w:sz w:val="22"/>
            <w:szCs w:val="22"/>
            <w:lang w:val="sv-SE" w:eastAsia="de-DE"/>
          </w:rPr>
          <w:t>www.instagram.com/lernidee</w:t>
        </w:r>
      </w:hyperlink>
      <w:r w:rsidRPr="00DB7EF9">
        <w:rPr>
          <w:rFonts w:eastAsia="Times New Roman" w:cstheme="minorHAnsi"/>
          <w:color w:val="000000"/>
          <w:sz w:val="22"/>
          <w:szCs w:val="22"/>
          <w:lang w:val="sv-SE" w:eastAsia="de-DE"/>
        </w:rPr>
        <w:t xml:space="preserve"> </w:t>
      </w:r>
    </w:p>
    <w:p w14:paraId="6B3ABD9A" w14:textId="3419333E" w:rsidR="00DB7EF9" w:rsidRPr="0076433A" w:rsidRDefault="00DB7EF9" w:rsidP="00B5054D">
      <w:pPr>
        <w:jc w:val="both"/>
        <w:rPr>
          <w:rFonts w:eastAsia="Times New Roman" w:cstheme="minorHAnsi"/>
          <w:color w:val="000000"/>
          <w:sz w:val="22"/>
          <w:szCs w:val="22"/>
          <w:lang w:val="sv-SE" w:eastAsia="de-DE"/>
        </w:rPr>
      </w:pPr>
      <w:r w:rsidRPr="0076433A">
        <w:rPr>
          <w:rFonts w:eastAsia="Times New Roman" w:cstheme="minorHAnsi"/>
          <w:b/>
          <w:bCs/>
          <w:color w:val="000000"/>
          <w:sz w:val="22"/>
          <w:szCs w:val="22"/>
          <w:lang w:val="sv-SE" w:eastAsia="de-DE"/>
        </w:rPr>
        <w:t>Hashtags:</w:t>
      </w:r>
      <w:r w:rsidRPr="0076433A">
        <w:rPr>
          <w:rFonts w:eastAsia="Times New Roman" w:cstheme="minorHAnsi"/>
          <w:color w:val="000000"/>
          <w:sz w:val="22"/>
          <w:szCs w:val="22"/>
          <w:lang w:val="sv-SE" w:eastAsia="de-DE"/>
        </w:rPr>
        <w:t xml:space="preserve"> #lernideeerlebnisreisen #</w:t>
      </w:r>
      <w:r w:rsidR="00341090" w:rsidRPr="0076433A">
        <w:rPr>
          <w:rFonts w:eastAsia="Times New Roman" w:cstheme="minorHAnsi"/>
          <w:color w:val="000000"/>
          <w:sz w:val="22"/>
          <w:szCs w:val="22"/>
          <w:lang w:val="sv-SE" w:eastAsia="de-DE"/>
        </w:rPr>
        <w:t>DeccanOdyssey</w:t>
      </w:r>
    </w:p>
    <w:p w14:paraId="08D4D0B5" w14:textId="54739C50" w:rsidR="00EC2C96" w:rsidRPr="00341090" w:rsidRDefault="00DB7EF9" w:rsidP="00B5054D">
      <w:pPr>
        <w:jc w:val="both"/>
        <w:rPr>
          <w:lang w:val="sv-SE"/>
        </w:rPr>
      </w:pPr>
      <w:r w:rsidRPr="00341090">
        <w:rPr>
          <w:rFonts w:eastAsia="Times New Roman" w:cstheme="minorHAnsi"/>
          <w:b/>
          <w:bCs/>
          <w:sz w:val="22"/>
          <w:szCs w:val="22"/>
          <w:lang w:val="sv-SE" w:eastAsia="de-DE"/>
        </w:rPr>
        <w:t>URL:</w:t>
      </w:r>
      <w:r w:rsidRPr="00341090">
        <w:rPr>
          <w:rFonts w:eastAsia="Times New Roman" w:cstheme="minorHAnsi"/>
          <w:b/>
          <w:bCs/>
          <w:i/>
          <w:iCs/>
          <w:sz w:val="22"/>
          <w:szCs w:val="22"/>
          <w:lang w:val="sv-SE" w:eastAsia="de-DE"/>
        </w:rPr>
        <w:t xml:space="preserve"> </w:t>
      </w:r>
      <w:hyperlink r:id="rId7" w:history="1">
        <w:r w:rsidR="00341090" w:rsidRPr="00341090">
          <w:rPr>
            <w:rStyle w:val="Hyperlink"/>
            <w:lang w:val="sv-SE"/>
          </w:rPr>
          <w:t>https://www.lernidee.de/bahnreisen/auf-schienen-durch-indien.html</w:t>
        </w:r>
      </w:hyperlink>
      <w:r w:rsidR="00341090" w:rsidRPr="00341090">
        <w:rPr>
          <w:lang w:val="sv-SE"/>
        </w:rPr>
        <w:t xml:space="preserve"> </w:t>
      </w:r>
    </w:p>
    <w:sectPr w:rsidR="00EC2C96" w:rsidRPr="00341090"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174F6C16"/>
    <w:multiLevelType w:val="hybridMultilevel"/>
    <w:tmpl w:val="7DFA871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22945058"/>
    <w:multiLevelType w:val="hybridMultilevel"/>
    <w:tmpl w:val="8C145F5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8B265A2"/>
    <w:multiLevelType w:val="hybridMultilevel"/>
    <w:tmpl w:val="E00A881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AAF6AE9"/>
    <w:multiLevelType w:val="hybridMultilevel"/>
    <w:tmpl w:val="712C0D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760833932">
    <w:abstractNumId w:val="2"/>
  </w:num>
  <w:num w:numId="2" w16cid:durableId="2031223751">
    <w:abstractNumId w:val="0"/>
  </w:num>
  <w:num w:numId="3" w16cid:durableId="1038700685">
    <w:abstractNumId w:val="1"/>
  </w:num>
  <w:num w:numId="4" w16cid:durableId="472143759">
    <w:abstractNumId w:val="3"/>
  </w:num>
  <w:num w:numId="5" w16cid:durableId="463811130">
    <w:abstractNumId w:val="4"/>
  </w:num>
  <w:num w:numId="6" w16cid:durableId="6880635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kwNKgFABPsAgEtAAAA"/>
  </w:docVars>
  <w:rsids>
    <w:rsidRoot w:val="00393C5A"/>
    <w:rsid w:val="000E4695"/>
    <w:rsid w:val="001130A3"/>
    <w:rsid w:val="00190FB6"/>
    <w:rsid w:val="002A67A2"/>
    <w:rsid w:val="002E4BA6"/>
    <w:rsid w:val="0031147C"/>
    <w:rsid w:val="0033189E"/>
    <w:rsid w:val="00341090"/>
    <w:rsid w:val="00367140"/>
    <w:rsid w:val="00393C5A"/>
    <w:rsid w:val="003B348E"/>
    <w:rsid w:val="003F34A9"/>
    <w:rsid w:val="004356ED"/>
    <w:rsid w:val="004554BB"/>
    <w:rsid w:val="00483825"/>
    <w:rsid w:val="004857B5"/>
    <w:rsid w:val="00486F3B"/>
    <w:rsid w:val="00514640"/>
    <w:rsid w:val="0058617B"/>
    <w:rsid w:val="005A12C9"/>
    <w:rsid w:val="00616C83"/>
    <w:rsid w:val="006A6792"/>
    <w:rsid w:val="006F3A05"/>
    <w:rsid w:val="0076433A"/>
    <w:rsid w:val="007E2D1B"/>
    <w:rsid w:val="008018D8"/>
    <w:rsid w:val="00824C20"/>
    <w:rsid w:val="008C09B8"/>
    <w:rsid w:val="009454CC"/>
    <w:rsid w:val="00951254"/>
    <w:rsid w:val="00952814"/>
    <w:rsid w:val="00A15C2F"/>
    <w:rsid w:val="00A3506D"/>
    <w:rsid w:val="00A5252C"/>
    <w:rsid w:val="00A66D31"/>
    <w:rsid w:val="00AF4A87"/>
    <w:rsid w:val="00B5054D"/>
    <w:rsid w:val="00B51936"/>
    <w:rsid w:val="00B7597E"/>
    <w:rsid w:val="00BF038A"/>
    <w:rsid w:val="00C367BC"/>
    <w:rsid w:val="00D43E1E"/>
    <w:rsid w:val="00D81E67"/>
    <w:rsid w:val="00DB7EF9"/>
    <w:rsid w:val="00DF0C39"/>
    <w:rsid w:val="00E7452C"/>
    <w:rsid w:val="00EA5821"/>
    <w:rsid w:val="00EB55DA"/>
    <w:rsid w:val="00EC2C96"/>
    <w:rsid w:val="00F35267"/>
    <w:rsid w:val="00F42E70"/>
    <w:rsid w:val="00F74018"/>
    <w:rsid w:val="00FA6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12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styleId="CommentReference">
    <w:name w:val="annotation reference"/>
    <w:basedOn w:val="DefaultParagraphFont"/>
    <w:uiPriority w:val="99"/>
    <w:semiHidden/>
    <w:unhideWhenUsed/>
    <w:rsid w:val="003F34A9"/>
    <w:rPr>
      <w:sz w:val="16"/>
      <w:szCs w:val="16"/>
    </w:rPr>
  </w:style>
  <w:style w:type="paragraph" w:styleId="CommentText">
    <w:name w:val="annotation text"/>
    <w:basedOn w:val="Normal"/>
    <w:link w:val="CommentTextChar"/>
    <w:uiPriority w:val="99"/>
    <w:semiHidden/>
    <w:unhideWhenUsed/>
    <w:rsid w:val="003F34A9"/>
    <w:rPr>
      <w:sz w:val="20"/>
      <w:szCs w:val="20"/>
    </w:rPr>
  </w:style>
  <w:style w:type="character" w:customStyle="1" w:styleId="CommentTextChar">
    <w:name w:val="Comment Text Char"/>
    <w:basedOn w:val="DefaultParagraphFont"/>
    <w:link w:val="CommentText"/>
    <w:uiPriority w:val="99"/>
    <w:semiHidden/>
    <w:rsid w:val="003F34A9"/>
    <w:rPr>
      <w:sz w:val="20"/>
      <w:szCs w:val="20"/>
    </w:rPr>
  </w:style>
  <w:style w:type="paragraph" w:styleId="CommentSubject">
    <w:name w:val="annotation subject"/>
    <w:basedOn w:val="CommentText"/>
    <w:next w:val="CommentText"/>
    <w:link w:val="CommentSubjectChar"/>
    <w:uiPriority w:val="99"/>
    <w:semiHidden/>
    <w:unhideWhenUsed/>
    <w:rsid w:val="003F34A9"/>
    <w:rPr>
      <w:b/>
      <w:bCs/>
    </w:rPr>
  </w:style>
  <w:style w:type="character" w:customStyle="1" w:styleId="CommentSubjectChar">
    <w:name w:val="Comment Subject Char"/>
    <w:basedOn w:val="CommentTextChar"/>
    <w:link w:val="CommentSubject"/>
    <w:uiPriority w:val="99"/>
    <w:semiHidden/>
    <w:rsid w:val="003F34A9"/>
    <w:rPr>
      <w:b/>
      <w:bCs/>
      <w:sz w:val="20"/>
      <w:szCs w:val="20"/>
    </w:rPr>
  </w:style>
  <w:style w:type="character" w:customStyle="1" w:styleId="Heading1Char">
    <w:name w:val="Heading 1 Char"/>
    <w:basedOn w:val="DefaultParagraphFont"/>
    <w:link w:val="Heading1"/>
    <w:uiPriority w:val="9"/>
    <w:rsid w:val="009512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rnidee.de/bahnreisen/auf-schienen-durch-indi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stagram.com/lernidee" TargetMode="External"/><Relationship Id="rId5" Type="http://schemas.openxmlformats.org/officeDocument/2006/relationships/hyperlink" Target="http://www.facebook.com/lernidee.berli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16</cp:revision>
  <dcterms:created xsi:type="dcterms:W3CDTF">2021-09-08T08:20:00Z</dcterms:created>
  <dcterms:modified xsi:type="dcterms:W3CDTF">2026-01-26T10:43:00Z</dcterms:modified>
</cp:coreProperties>
</file>